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4DCDE" w14:textId="140F898E" w:rsidR="00DF3084" w:rsidRPr="00BF5710" w:rsidRDefault="008358B6" w:rsidP="00BF5710">
      <w:pPr>
        <w:spacing w:after="0"/>
        <w:contextualSpacing/>
      </w:pPr>
      <w:r w:rsidRPr="00BF5710">
        <w:t>Student’s Name</w:t>
      </w:r>
    </w:p>
    <w:p w14:paraId="331CBF04" w14:textId="7781BEA7" w:rsidR="00A42C0B" w:rsidRPr="00BF5710" w:rsidRDefault="008358B6" w:rsidP="00BF5710">
      <w:pPr>
        <w:spacing w:after="0"/>
        <w:contextualSpacing/>
      </w:pPr>
      <w:r w:rsidRPr="00BF5710">
        <w:t>Professor’s Name</w:t>
      </w:r>
    </w:p>
    <w:p w14:paraId="477C0F7E" w14:textId="6C25E00D" w:rsidR="00A42C0B" w:rsidRPr="00BF5710" w:rsidRDefault="008358B6" w:rsidP="00BF5710">
      <w:pPr>
        <w:spacing w:after="0"/>
        <w:contextualSpacing/>
      </w:pPr>
      <w:r w:rsidRPr="00BF5710">
        <w:t>Course</w:t>
      </w:r>
    </w:p>
    <w:p w14:paraId="04114F42" w14:textId="1610A6BD" w:rsidR="00A42C0B" w:rsidRPr="00BF5710" w:rsidRDefault="008358B6" w:rsidP="00BF5710">
      <w:pPr>
        <w:spacing w:after="0"/>
        <w:contextualSpacing/>
      </w:pPr>
      <w:r w:rsidRPr="00BF5710">
        <w:t>Date</w:t>
      </w:r>
    </w:p>
    <w:p w14:paraId="17D96FA3" w14:textId="38D1C931" w:rsidR="00A42C0B" w:rsidRPr="00BF5710" w:rsidRDefault="008358B6" w:rsidP="00BF5710">
      <w:pPr>
        <w:spacing w:after="0"/>
        <w:contextualSpacing/>
        <w:jc w:val="center"/>
      </w:pPr>
      <w:bookmarkStart w:id="0" w:name="_GoBack"/>
      <w:r w:rsidRPr="00BF5710">
        <w:t>Literal Analysis of The Cask of Amontillado</w:t>
      </w:r>
    </w:p>
    <w:bookmarkEnd w:id="0"/>
    <w:p w14:paraId="4FDA5068" w14:textId="50913F98" w:rsidR="00933D48" w:rsidRPr="00BF5710" w:rsidRDefault="008358B6" w:rsidP="00BF5710">
      <w:pPr>
        <w:spacing w:after="0"/>
        <w:contextualSpacing/>
        <w:rPr>
          <w:b/>
          <w:bCs/>
        </w:rPr>
      </w:pPr>
      <w:r w:rsidRPr="00BF5710">
        <w:rPr>
          <w:b/>
          <w:bCs/>
        </w:rPr>
        <w:t>Introduction</w:t>
      </w:r>
    </w:p>
    <w:p w14:paraId="7C1392C9" w14:textId="7C5F9F57" w:rsidR="00461BAE" w:rsidRPr="00BF5710" w:rsidRDefault="008358B6" w:rsidP="00BF5710">
      <w:pPr>
        <w:spacing w:after="0"/>
        <w:contextualSpacing/>
      </w:pPr>
      <w:r w:rsidRPr="00BF5710">
        <w:tab/>
        <w:t xml:space="preserve">The cask of Amontillado is an appropriate example of a short story and was authored by Edgar A. Poe in 1846. Moreover, the short story may also be </w:t>
      </w:r>
      <w:r w:rsidRPr="00BF5710">
        <w:t xml:space="preserve">described as horror fiction since the storyline is based on frightening events. The two main characters of the film are Montresor, the narrator of the film and Fortunato. Montresor believes that Fortunato has caused unmeasurable pain as well as </w:t>
      </w:r>
      <w:r w:rsidR="00FA2228" w:rsidRPr="00BF5710">
        <w:t>regularly</w:t>
      </w:r>
      <w:r w:rsidRPr="00BF5710">
        <w:t xml:space="preserve"> i</w:t>
      </w:r>
      <w:r w:rsidRPr="00BF5710">
        <w:t xml:space="preserve">nsulting him. </w:t>
      </w:r>
      <w:r w:rsidR="005958FD" w:rsidRPr="00BF5710">
        <w:t xml:space="preserve">Montresor </w:t>
      </w:r>
      <w:r w:rsidRPr="00BF5710">
        <w:t>decides to carry revenge in a manipulative manner where he decides to use Fortunato’s weakness to his advantage</w:t>
      </w:r>
      <w:r w:rsidR="00FA2228" w:rsidRPr="00BF5710">
        <w:t xml:space="preserve"> (</w:t>
      </w:r>
      <w:r w:rsidR="00FA2228" w:rsidRPr="00BF5710">
        <w:rPr>
          <w:shd w:val="clear" w:color="auto" w:fill="FFFFFF"/>
        </w:rPr>
        <w:t>Arntzen, 3)</w:t>
      </w:r>
      <w:r w:rsidRPr="00BF5710">
        <w:t xml:space="preserve">. Through a closer examination of the </w:t>
      </w:r>
      <w:r w:rsidR="002241E5" w:rsidRPr="00BF5710">
        <w:t xml:space="preserve">plot, context, </w:t>
      </w:r>
      <w:r w:rsidRPr="00BF5710">
        <w:t xml:space="preserve">themes, literary devices, and characters, an analysis </w:t>
      </w:r>
      <w:r w:rsidRPr="00BF5710">
        <w:t>of the short story is effectively outlined.</w:t>
      </w:r>
    </w:p>
    <w:p w14:paraId="6A44AE27" w14:textId="21315391" w:rsidR="002241E5" w:rsidRPr="00BF5710" w:rsidRDefault="00BF5710" w:rsidP="00BF5710">
      <w:pPr>
        <w:spacing w:after="0"/>
        <w:contextualSpacing/>
        <w:rPr>
          <w:b/>
          <w:bCs/>
        </w:rPr>
      </w:pPr>
      <w:r>
        <w:rPr>
          <w:b/>
          <w:bCs/>
        </w:rPr>
        <w:t>P</w:t>
      </w:r>
      <w:r w:rsidR="008358B6" w:rsidRPr="00BF5710">
        <w:rPr>
          <w:b/>
          <w:bCs/>
        </w:rPr>
        <w:t>lot</w:t>
      </w:r>
    </w:p>
    <w:p w14:paraId="505A7FA6" w14:textId="5D0DF696" w:rsidR="002241E5" w:rsidRPr="00BF5710" w:rsidRDefault="008358B6" w:rsidP="00BF5710">
      <w:pPr>
        <w:spacing w:after="0"/>
        <w:contextualSpacing/>
      </w:pPr>
      <w:r w:rsidRPr="00BF5710">
        <w:tab/>
        <w:t>In the cask of Amontillado's plot exposition, Montresor, the narrator, plans revenge for his close ally Fortunato. Montresor claims that his friend has caused a lot of pain in his life as well as that of hi</w:t>
      </w:r>
      <w:r w:rsidRPr="00BF5710">
        <w:t xml:space="preserve">s family and the best way to settle the dispute was through revenge. The revenge was based on manipulation, where Montresor uses Fortunato's weakness that is the wine, to </w:t>
      </w:r>
      <w:r w:rsidR="00FA2228" w:rsidRPr="00BF5710">
        <w:t>conquer</w:t>
      </w:r>
      <w:r w:rsidRPr="00BF5710">
        <w:t xml:space="preserve"> him. Montresor actualizes his revenge in an Italian carnival where he used an</w:t>
      </w:r>
      <w:r w:rsidRPr="00BF5710">
        <w:t xml:space="preserve"> Amontillado barrel in vaults to trick Fortunato</w:t>
      </w:r>
      <w:r w:rsidR="00FA2228" w:rsidRPr="00BF5710">
        <w:t xml:space="preserve"> (</w:t>
      </w:r>
      <w:r w:rsidR="00FA2228" w:rsidRPr="00BF5710">
        <w:rPr>
          <w:shd w:val="clear" w:color="auto" w:fill="FFFFFF"/>
        </w:rPr>
        <w:t>Arntzen, 3)</w:t>
      </w:r>
      <w:r w:rsidRPr="00BF5710">
        <w:t xml:space="preserve">. Due to Fortunato's obsession with wine, he did not make decisions in a critical manner. </w:t>
      </w:r>
    </w:p>
    <w:p w14:paraId="12C98A13" w14:textId="3EE7F993" w:rsidR="002241E5" w:rsidRPr="00BF5710" w:rsidRDefault="008358B6" w:rsidP="00BF5710">
      <w:pPr>
        <w:spacing w:after="0"/>
        <w:contextualSpacing/>
        <w:rPr>
          <w:b/>
          <w:bCs/>
        </w:rPr>
      </w:pPr>
      <w:r w:rsidRPr="00BF5710">
        <w:rPr>
          <w:b/>
          <w:bCs/>
        </w:rPr>
        <w:t>Context</w:t>
      </w:r>
    </w:p>
    <w:p w14:paraId="45503B4F" w14:textId="6B5C518B" w:rsidR="004B477B" w:rsidRPr="00BF5710" w:rsidRDefault="008358B6" w:rsidP="00BF5710">
      <w:pPr>
        <w:spacing w:after="0"/>
        <w:ind w:firstLine="720"/>
        <w:contextualSpacing/>
      </w:pPr>
      <w:r w:rsidRPr="00BF5710">
        <w:lastRenderedPageBreak/>
        <w:t>Cask of Amontillado involves the incorporation of the dark magic in the form of freemasons as w</w:t>
      </w:r>
      <w:r w:rsidRPr="00BF5710">
        <w:t xml:space="preserve">ell as Carnival. In the revenge context, frightening </w:t>
      </w:r>
      <w:r w:rsidR="00FA2228" w:rsidRPr="00BF5710">
        <w:t>occurrences</w:t>
      </w:r>
      <w:r w:rsidRPr="00BF5710">
        <w:t xml:space="preserve"> had to form a </w:t>
      </w:r>
      <w:r w:rsidR="00FA2228" w:rsidRPr="00BF5710">
        <w:t>great</w:t>
      </w:r>
      <w:r w:rsidRPr="00BF5710">
        <w:t xml:space="preserve"> part of the short story. Poe effectively utilizes</w:t>
      </w:r>
      <w:r w:rsidR="00137C2F" w:rsidRPr="00BF5710">
        <w:t xml:space="preserve"> the horror aspect that reflects the revenge theme. The Carnival context also reflected the great suffering that Montresor had undergone. Further, the </w:t>
      </w:r>
      <w:r w:rsidR="00FA2228" w:rsidRPr="00BF5710">
        <w:t>author</w:t>
      </w:r>
      <w:r w:rsidR="00137C2F" w:rsidRPr="00BF5710">
        <w:t xml:space="preserve"> uses the context of manipulation by luxurious concepts, for example, wine. Wine plays a critical role in shaping the manner in which Montresor takes his revenge. </w:t>
      </w:r>
      <w:r w:rsidRPr="00BF5710">
        <w:t xml:space="preserve"> </w:t>
      </w:r>
      <w:r w:rsidRPr="00BF5710">
        <w:tab/>
        <w:t xml:space="preserve">  </w:t>
      </w:r>
    </w:p>
    <w:p w14:paraId="3AA65083" w14:textId="1FB722B4" w:rsidR="002241E5" w:rsidRPr="00BF5710" w:rsidRDefault="008358B6" w:rsidP="00BF5710">
      <w:pPr>
        <w:spacing w:after="0"/>
        <w:contextualSpacing/>
        <w:rPr>
          <w:b/>
          <w:bCs/>
        </w:rPr>
      </w:pPr>
      <w:r w:rsidRPr="00BF5710">
        <w:rPr>
          <w:b/>
          <w:bCs/>
        </w:rPr>
        <w:t>Themes</w:t>
      </w:r>
    </w:p>
    <w:p w14:paraId="2533FBB9" w14:textId="5D66DA72" w:rsidR="005958FD" w:rsidRPr="00BF5710" w:rsidRDefault="008358B6" w:rsidP="00BF5710">
      <w:pPr>
        <w:spacing w:after="0"/>
        <w:contextualSpacing/>
      </w:pPr>
      <w:r w:rsidRPr="00BF5710">
        <w:tab/>
        <w:t>There are various themes in the cask of Amont</w:t>
      </w:r>
      <w:r w:rsidRPr="00BF5710">
        <w:t>illado's short story. The most significant theme is revenge. In the first paragraph of the story, Montresor vows to avenge all the pain caused to him by Fortunato, "…but when he ventured upon insult, I vowed to revenge."</w:t>
      </w:r>
      <w:r w:rsidR="00FA2228" w:rsidRPr="00BF5710">
        <w:t xml:space="preserve"> (</w:t>
      </w:r>
      <w:r w:rsidR="00FA2228" w:rsidRPr="00BF5710">
        <w:rPr>
          <w:shd w:val="clear" w:color="auto" w:fill="FFFFFF"/>
        </w:rPr>
        <w:t>Elhefnawy et al., 103).</w:t>
      </w:r>
      <w:r w:rsidRPr="00BF5710">
        <w:t xml:space="preserve"> Additional</w:t>
      </w:r>
      <w:r w:rsidRPr="00BF5710">
        <w:t xml:space="preserve">ly, the revenge theme is outstanding in all </w:t>
      </w:r>
      <w:r w:rsidR="00FA2228" w:rsidRPr="00BF5710">
        <w:t>occurrences</w:t>
      </w:r>
      <w:r w:rsidRPr="00BF5710">
        <w:t xml:space="preserve"> of the story. Most of the events that occur aim at building the revenge theme. Poe effectively utilizes few characters in his story to clearly outline how Montresor had his revenge on Fortunato. The i</w:t>
      </w:r>
      <w:r w:rsidRPr="00BF5710">
        <w:t>dea of Montresor taking revenge echoes the manipulative concept that is also greatly utilized in the short story.</w:t>
      </w:r>
    </w:p>
    <w:p w14:paraId="4C3A001B" w14:textId="55A9F82A" w:rsidR="001C0267" w:rsidRPr="00BF5710" w:rsidRDefault="008358B6" w:rsidP="00BF5710">
      <w:pPr>
        <w:spacing w:after="0"/>
        <w:contextualSpacing/>
      </w:pPr>
      <w:r w:rsidRPr="00BF5710">
        <w:tab/>
        <w:t>Another significant theme is the folly of pride. Fortunato effectively portrays the theme mentioned above, where his foolish and cowardly act</w:t>
      </w:r>
      <w:r w:rsidRPr="00BF5710">
        <w:t xml:space="preserve">ions result in his downfall. Despite the pain Fortunato caused in Montresor's life, he went ahead and insulted him, an aspect that </w:t>
      </w:r>
      <w:r w:rsidR="00FA2228" w:rsidRPr="00BF5710">
        <w:t>escalated</w:t>
      </w:r>
      <w:r w:rsidRPr="00BF5710">
        <w:t xml:space="preserve"> Montresor’s urge for revenge. On the contrary, Montresor might also </w:t>
      </w:r>
      <w:r w:rsidR="00FA2228" w:rsidRPr="00BF5710">
        <w:t>portray</w:t>
      </w:r>
      <w:r w:rsidRPr="00BF5710">
        <w:t xml:space="preserve"> the theme of pride where he felt that </w:t>
      </w:r>
      <w:r w:rsidRPr="00BF5710">
        <w:t>he had to avenge the insult directed to him by Fortunato and not the previous pain caused to him</w:t>
      </w:r>
      <w:r w:rsidR="00FA2228" w:rsidRPr="00BF5710">
        <w:t xml:space="preserve"> (</w:t>
      </w:r>
      <w:r w:rsidR="00FA2228" w:rsidRPr="00BF5710">
        <w:rPr>
          <w:shd w:val="clear" w:color="auto" w:fill="FFFFFF"/>
        </w:rPr>
        <w:t>Elhefnawy et al., 103)</w:t>
      </w:r>
      <w:r w:rsidRPr="00BF5710">
        <w:t>. His pride resulted in manipulative revenge.</w:t>
      </w:r>
    </w:p>
    <w:p w14:paraId="56EECE34" w14:textId="65388CBA" w:rsidR="002241E5" w:rsidRPr="00BF5710" w:rsidRDefault="008358B6" w:rsidP="00BF5710">
      <w:pPr>
        <w:spacing w:after="0"/>
        <w:contextualSpacing/>
        <w:rPr>
          <w:b/>
          <w:bCs/>
        </w:rPr>
      </w:pPr>
      <w:r w:rsidRPr="00BF5710">
        <w:rPr>
          <w:b/>
          <w:bCs/>
        </w:rPr>
        <w:t>Literal devices</w:t>
      </w:r>
    </w:p>
    <w:p w14:paraId="392B256C" w14:textId="13772688" w:rsidR="001C0267" w:rsidRPr="00BF5710" w:rsidRDefault="008358B6" w:rsidP="00BF5710">
      <w:pPr>
        <w:spacing w:after="0"/>
        <w:contextualSpacing/>
      </w:pPr>
      <w:r w:rsidRPr="00BF5710">
        <w:lastRenderedPageBreak/>
        <w:tab/>
        <w:t xml:space="preserve">There are various literary devices used by Poe to effectively convey the </w:t>
      </w:r>
      <w:r w:rsidRPr="00BF5710">
        <w:t xml:space="preserve">message of the short story. One of the literal </w:t>
      </w:r>
      <w:r w:rsidR="00FA2228" w:rsidRPr="00BF5710">
        <w:t>devices</w:t>
      </w:r>
      <w:r w:rsidRPr="00BF5710">
        <w:t xml:space="preserve"> used is symbolism. Wine symbolizes glory, power and wealth. Fortunato may have been obsessed with power, wealth and glory that resulted in his downfall</w:t>
      </w:r>
      <w:r w:rsidR="00FA2228" w:rsidRPr="00BF5710">
        <w:t xml:space="preserve"> (</w:t>
      </w:r>
      <w:r w:rsidR="00FA2228" w:rsidRPr="00BF5710">
        <w:rPr>
          <w:shd w:val="clear" w:color="auto" w:fill="FFFFFF"/>
        </w:rPr>
        <w:t>Saxton, 16)</w:t>
      </w:r>
      <w:r w:rsidRPr="00BF5710">
        <w:t>. In his process of loving wealth sy</w:t>
      </w:r>
      <w:r w:rsidRPr="00BF5710">
        <w:t>mbolically used as wine, he caused pain to many people who felt the urge to hold him accountable for his actions, one of them being Montresor. Many ancient leaders were obsessed with glory and sacrificed greatly towards attaining it.</w:t>
      </w:r>
    </w:p>
    <w:p w14:paraId="62071685" w14:textId="11916FB5" w:rsidR="00A42C0B" w:rsidRPr="00BF5710" w:rsidRDefault="008358B6" w:rsidP="00BF5710">
      <w:pPr>
        <w:spacing w:after="0"/>
        <w:contextualSpacing/>
      </w:pPr>
      <w:r w:rsidRPr="00BF5710">
        <w:tab/>
        <w:t>Additionally, Poe use</w:t>
      </w:r>
      <w:r w:rsidRPr="00BF5710">
        <w:t xml:space="preserve">s </w:t>
      </w:r>
      <w:r w:rsidR="004B477B" w:rsidRPr="00BF5710">
        <w:t>monologue and dialogue to show communication between one person and between two people, respectively. The first paragraph of the story starts with Montresor's monologue. It is through his monologue that the audience discovers a conflict between him and Fortunato. On the other hand, Poe effectively utilizes dialogue between Montresor and Fortunato</w:t>
      </w:r>
      <w:r w:rsidR="00FA2228" w:rsidRPr="00BF5710">
        <w:t xml:space="preserve"> (</w:t>
      </w:r>
      <w:r w:rsidR="00FA2228" w:rsidRPr="00BF5710">
        <w:rPr>
          <w:shd w:val="clear" w:color="auto" w:fill="FFFFFF"/>
        </w:rPr>
        <w:t>Saxton, 16)</w:t>
      </w:r>
      <w:r w:rsidR="004B477B" w:rsidRPr="00BF5710">
        <w:t>. It is through the dialogue of the two characters that the audience gets an opportunity to keenly follow the occurrence as they unfold in the cask of Amontillado short story.</w:t>
      </w:r>
    </w:p>
    <w:p w14:paraId="42D5748A" w14:textId="1D6AA10A" w:rsidR="00137C2F" w:rsidRPr="00BF5710" w:rsidRDefault="008358B6" w:rsidP="00BF5710">
      <w:pPr>
        <w:spacing w:after="0"/>
        <w:contextualSpacing/>
        <w:rPr>
          <w:b/>
          <w:bCs/>
        </w:rPr>
      </w:pPr>
      <w:r w:rsidRPr="00BF5710">
        <w:rPr>
          <w:b/>
          <w:bCs/>
        </w:rPr>
        <w:t>Characters</w:t>
      </w:r>
    </w:p>
    <w:p w14:paraId="1EB0B85A" w14:textId="7FAFAD1F" w:rsidR="00137C2F" w:rsidRPr="00BF5710" w:rsidRDefault="008358B6" w:rsidP="00BF5710">
      <w:pPr>
        <w:spacing w:after="0"/>
        <w:contextualSpacing/>
      </w:pPr>
      <w:r w:rsidRPr="00BF5710">
        <w:tab/>
        <w:t xml:space="preserve">The characters used in the short story are Montresor, Fortunato, Luchesi and the servants. Montresor may be </w:t>
      </w:r>
      <w:r w:rsidR="00FA2228" w:rsidRPr="00BF5710">
        <w:t>describ</w:t>
      </w:r>
      <w:r w:rsidRPr="00BF5710">
        <w:t xml:space="preserve">ed as the main </w:t>
      </w:r>
      <w:r w:rsidR="00FA2228" w:rsidRPr="00BF5710">
        <w:t>character</w:t>
      </w:r>
      <w:r w:rsidRPr="00BF5710">
        <w:t xml:space="preserve"> as well as the narrator of the Cask of Amontillado. He desires to revenge al</w:t>
      </w:r>
      <w:r w:rsidRPr="00BF5710">
        <w:t xml:space="preserve">l the pain as well as insults directed to him by Fortunato. Moreover, Montresor is portrayed as a sharp and creative character who effectively utilizes his skills in planning for </w:t>
      </w:r>
      <w:r w:rsidRPr="00BF5710">
        <w:t>revenge</w:t>
      </w:r>
      <w:r w:rsidR="00FA2228" w:rsidRPr="00BF5710">
        <w:t xml:space="preserve"> (</w:t>
      </w:r>
      <w:r w:rsidR="00FA2228" w:rsidRPr="00BF5710">
        <w:rPr>
          <w:shd w:val="clear" w:color="auto" w:fill="FFFFFF"/>
        </w:rPr>
        <w:t>Saxton</w:t>
      </w:r>
      <w:r w:rsidR="00BF5710">
        <w:rPr>
          <w:shd w:val="clear" w:color="auto" w:fill="FFFFFF"/>
        </w:rPr>
        <w:t>,</w:t>
      </w:r>
      <w:r w:rsidR="00FA2228" w:rsidRPr="00BF5710">
        <w:rPr>
          <w:shd w:val="clear" w:color="auto" w:fill="FFFFFF"/>
        </w:rPr>
        <w:t xml:space="preserve"> 16)</w:t>
      </w:r>
      <w:r w:rsidRPr="00BF5710">
        <w:t>.</w:t>
      </w:r>
      <w:r w:rsidR="008E6A21" w:rsidRPr="00BF5710">
        <w:t xml:space="preserve"> On the other hand, the author portrays Fortunato in a negative manner from the first impression</w:t>
      </w:r>
      <w:r w:rsidR="00FA2228" w:rsidRPr="00BF5710">
        <w:t xml:space="preserve"> (The Cask Of Amontillado")</w:t>
      </w:r>
      <w:r w:rsidR="008E6A21" w:rsidRPr="00BF5710">
        <w:t>. He is the cause of pain and suffering for Montresor. Luchesi and the servants are minor characters.</w:t>
      </w:r>
    </w:p>
    <w:p w14:paraId="424B4467" w14:textId="582BCD26" w:rsidR="00933D48" w:rsidRPr="00BF5710" w:rsidRDefault="008358B6" w:rsidP="00BF5710">
      <w:pPr>
        <w:spacing w:after="0"/>
        <w:contextualSpacing/>
        <w:rPr>
          <w:b/>
          <w:bCs/>
        </w:rPr>
      </w:pPr>
      <w:r w:rsidRPr="00BF5710">
        <w:rPr>
          <w:b/>
          <w:bCs/>
        </w:rPr>
        <w:t>Conclusion</w:t>
      </w:r>
    </w:p>
    <w:p w14:paraId="650F77A8" w14:textId="1C15BEC8" w:rsidR="008E6A21" w:rsidRPr="00BF5710" w:rsidRDefault="008358B6" w:rsidP="00BF5710">
      <w:pPr>
        <w:spacing w:after="0"/>
        <w:ind w:firstLine="720"/>
        <w:contextualSpacing/>
      </w:pPr>
      <w:r w:rsidRPr="00BF5710">
        <w:lastRenderedPageBreak/>
        <w:t>The cask of Amontillado is a short story suited for the specified type of a</w:t>
      </w:r>
      <w:r w:rsidRPr="00BF5710">
        <w:t xml:space="preserve">udience. The horror aspect makes it less appropriate for children. However, Poe successfully outlines the theme of revenge and folly of pride. Moreover, he widely employs symbolism, monologue and dialogue </w:t>
      </w:r>
      <w:r w:rsidRPr="00BF5710">
        <w:t>(The Cask Of Amontillado")</w:t>
      </w:r>
      <w:r w:rsidRPr="00BF5710">
        <w:t>. Montresor and Fortunato</w:t>
      </w:r>
      <w:r w:rsidRPr="00BF5710">
        <w:t xml:space="preserve"> are the main characters where it is through their actions that the </w:t>
      </w:r>
      <w:r w:rsidR="00FA2228" w:rsidRPr="00BF5710">
        <w:t>author</w:t>
      </w:r>
      <w:r w:rsidRPr="00BF5710">
        <w:t xml:space="preserve"> </w:t>
      </w:r>
      <w:r w:rsidR="00FA2228" w:rsidRPr="00BF5710">
        <w:t>conveys</w:t>
      </w:r>
      <w:r w:rsidRPr="00BF5710">
        <w:t xml:space="preserve"> the story’s message to the audience. </w:t>
      </w:r>
    </w:p>
    <w:p w14:paraId="45A06CD0" w14:textId="367B546F" w:rsidR="00FA2228" w:rsidRPr="00BF5710" w:rsidRDefault="00FA2228" w:rsidP="00BF5710">
      <w:pPr>
        <w:spacing w:after="0"/>
        <w:contextualSpacing/>
      </w:pPr>
    </w:p>
    <w:p w14:paraId="3462FD3E" w14:textId="549A01F9" w:rsidR="00FA2228" w:rsidRPr="00BF5710" w:rsidRDefault="00FA2228" w:rsidP="00BF5710">
      <w:pPr>
        <w:spacing w:after="0"/>
        <w:contextualSpacing/>
      </w:pPr>
    </w:p>
    <w:p w14:paraId="334A8E1E" w14:textId="4E3AD483" w:rsidR="00FA2228" w:rsidRPr="00BF5710" w:rsidRDefault="00FA2228" w:rsidP="00BF5710">
      <w:pPr>
        <w:spacing w:after="0"/>
        <w:contextualSpacing/>
      </w:pPr>
    </w:p>
    <w:p w14:paraId="41F78799" w14:textId="5019C289" w:rsidR="00FA2228" w:rsidRPr="00BF5710" w:rsidRDefault="00FA2228" w:rsidP="00BF5710">
      <w:pPr>
        <w:spacing w:after="0"/>
        <w:contextualSpacing/>
      </w:pPr>
    </w:p>
    <w:p w14:paraId="0748E654" w14:textId="12B8CEDA" w:rsidR="00FA2228" w:rsidRPr="00BF5710" w:rsidRDefault="00FA2228" w:rsidP="00BF5710">
      <w:pPr>
        <w:spacing w:after="0"/>
        <w:contextualSpacing/>
      </w:pPr>
    </w:p>
    <w:p w14:paraId="56E44CB9" w14:textId="0F6032A5" w:rsidR="00FA2228" w:rsidRPr="00BF5710" w:rsidRDefault="00FA2228" w:rsidP="00BF5710">
      <w:pPr>
        <w:spacing w:after="0"/>
        <w:contextualSpacing/>
      </w:pPr>
    </w:p>
    <w:p w14:paraId="7883AAD2" w14:textId="6E3D340C" w:rsidR="00FA2228" w:rsidRPr="00BF5710" w:rsidRDefault="00FA2228" w:rsidP="00BF5710">
      <w:pPr>
        <w:spacing w:after="0"/>
        <w:contextualSpacing/>
      </w:pPr>
    </w:p>
    <w:p w14:paraId="3D0290A5" w14:textId="2673CD27" w:rsidR="00FA2228" w:rsidRPr="00BF5710" w:rsidRDefault="00FA2228" w:rsidP="00BF5710">
      <w:pPr>
        <w:spacing w:after="0"/>
        <w:contextualSpacing/>
      </w:pPr>
    </w:p>
    <w:p w14:paraId="2921E11A" w14:textId="77777777" w:rsidR="00933D48" w:rsidRPr="00BF5710" w:rsidRDefault="00933D48" w:rsidP="00BF5710">
      <w:pPr>
        <w:spacing w:after="0"/>
        <w:contextualSpacing/>
      </w:pPr>
    </w:p>
    <w:p w14:paraId="178BED3B" w14:textId="77777777" w:rsidR="00933D48" w:rsidRPr="00BF5710" w:rsidRDefault="00933D48" w:rsidP="00BF5710">
      <w:pPr>
        <w:spacing w:after="0"/>
        <w:contextualSpacing/>
      </w:pPr>
    </w:p>
    <w:p w14:paraId="507808DA" w14:textId="77777777" w:rsidR="00BF5710" w:rsidRDefault="00BF5710">
      <w:r>
        <w:br w:type="page"/>
      </w:r>
    </w:p>
    <w:p w14:paraId="42E08D8F" w14:textId="2A065859" w:rsidR="00FA2228" w:rsidRPr="00BF5710" w:rsidRDefault="008358B6" w:rsidP="00BF5710">
      <w:pPr>
        <w:spacing w:after="0"/>
        <w:contextualSpacing/>
        <w:jc w:val="center"/>
      </w:pPr>
      <w:r w:rsidRPr="00BF5710">
        <w:lastRenderedPageBreak/>
        <w:t>Works Cited</w:t>
      </w:r>
    </w:p>
    <w:p w14:paraId="0887A73E" w14:textId="77777777" w:rsidR="00933D48" w:rsidRPr="00BF5710" w:rsidRDefault="008358B6" w:rsidP="00BF5710">
      <w:pPr>
        <w:spacing w:after="0"/>
        <w:ind w:left="720" w:hanging="720"/>
        <w:contextualSpacing/>
        <w:rPr>
          <w:shd w:val="clear" w:color="auto" w:fill="FFFFFF"/>
        </w:rPr>
      </w:pPr>
      <w:r w:rsidRPr="00BF5710">
        <w:rPr>
          <w:shd w:val="clear" w:color="auto" w:fill="FFFFFF"/>
        </w:rPr>
        <w:t>Arntzen, Elysia. "The Cask of Amontillado." (2018).</w:t>
      </w:r>
    </w:p>
    <w:p w14:paraId="5727B4E9" w14:textId="77777777" w:rsidR="00933D48" w:rsidRPr="00BF5710" w:rsidRDefault="008358B6" w:rsidP="00BF5710">
      <w:pPr>
        <w:spacing w:after="0"/>
        <w:ind w:left="720" w:hanging="720"/>
        <w:contextualSpacing/>
        <w:rPr>
          <w:shd w:val="clear" w:color="auto" w:fill="FFFFFF"/>
        </w:rPr>
      </w:pPr>
      <w:r w:rsidRPr="00BF5710">
        <w:rPr>
          <w:shd w:val="clear" w:color="auto" w:fill="FFFFFF"/>
        </w:rPr>
        <w:t xml:space="preserve">Elhefnawy, Nader. "Edgar Allan Poe's THE CASK OF </w:t>
      </w:r>
      <w:r w:rsidRPr="00BF5710">
        <w:rPr>
          <w:shd w:val="clear" w:color="auto" w:fill="FFFFFF"/>
        </w:rPr>
        <w:t>AMONTILLADO." </w:t>
      </w:r>
      <w:r w:rsidRPr="00BF5710">
        <w:rPr>
          <w:i/>
          <w:iCs/>
          <w:shd w:val="clear" w:color="auto" w:fill="FFFFFF"/>
        </w:rPr>
        <w:t>The Explicator</w:t>
      </w:r>
      <w:r w:rsidRPr="00BF5710">
        <w:rPr>
          <w:shd w:val="clear" w:color="auto" w:fill="FFFFFF"/>
        </w:rPr>
        <w:t> 76.2 (2018): 103-105.</w:t>
      </w:r>
    </w:p>
    <w:p w14:paraId="2954421C" w14:textId="77777777" w:rsidR="00933D48" w:rsidRPr="00BF5710" w:rsidRDefault="008358B6" w:rsidP="00BF5710">
      <w:pPr>
        <w:spacing w:after="0"/>
        <w:ind w:left="720" w:hanging="720"/>
        <w:contextualSpacing/>
        <w:rPr>
          <w:shd w:val="clear" w:color="auto" w:fill="FFFFFF"/>
        </w:rPr>
      </w:pPr>
      <w:r w:rsidRPr="00BF5710">
        <w:rPr>
          <w:shd w:val="clear" w:color="auto" w:fill="FFFFFF"/>
        </w:rPr>
        <w:t xml:space="preserve">Saxton, Audrey. "The Devil's in the Details: A Characterization of Montresor in Poe's "The Cask of Amontillado."" </w:t>
      </w:r>
      <w:r w:rsidRPr="00BF5710">
        <w:rPr>
          <w:i/>
          <w:iCs/>
          <w:shd w:val="clear" w:color="auto" w:fill="FFFFFF"/>
        </w:rPr>
        <w:t>Criterion: A Journal of Literary Criticism</w:t>
      </w:r>
      <w:r w:rsidRPr="00BF5710">
        <w:rPr>
          <w:shd w:val="clear" w:color="auto" w:fill="FFFFFF"/>
        </w:rPr>
        <w:t> 10.1 (2017): 16.</w:t>
      </w:r>
    </w:p>
    <w:p w14:paraId="2079027E" w14:textId="77777777" w:rsidR="00933D48" w:rsidRPr="00BF5710" w:rsidRDefault="008358B6" w:rsidP="00BF5710">
      <w:pPr>
        <w:spacing w:after="0"/>
        <w:ind w:left="720" w:hanging="720"/>
        <w:contextualSpacing/>
        <w:rPr>
          <w:shd w:val="clear" w:color="auto" w:fill="FFFFFF"/>
        </w:rPr>
      </w:pPr>
      <w:r w:rsidRPr="00BF5710">
        <w:rPr>
          <w:i/>
          <w:iCs/>
          <w:shd w:val="clear" w:color="auto" w:fill="FFFFFF"/>
        </w:rPr>
        <w:t>The Cask Of Amontillado"</w:t>
      </w:r>
      <w:r w:rsidRPr="00BF5710">
        <w:rPr>
          <w:shd w:val="clear" w:color="auto" w:fill="FFFFFF"/>
        </w:rPr>
        <w:t>. 2021,</w:t>
      </w:r>
      <w:r w:rsidRPr="00BF5710">
        <w:rPr>
          <w:shd w:val="clear" w:color="auto" w:fill="FFFFFF"/>
        </w:rPr>
        <w:t xml:space="preserve"> </w:t>
      </w:r>
      <w:hyperlink r:id="rId6" w:history="1">
        <w:r w:rsidRPr="00BF5710">
          <w:rPr>
            <w:rStyle w:val="Hyperlink"/>
            <w:color w:val="auto"/>
            <w:shd w:val="clear" w:color="auto" w:fill="FFFFFF"/>
          </w:rPr>
          <w:t>https://americanenglish.state.gov/files/ae/resource_files/the_cask_of_amont. Accessed 10 Feb 2021</w:t>
        </w:r>
      </w:hyperlink>
      <w:r w:rsidRPr="00BF5710">
        <w:rPr>
          <w:shd w:val="clear" w:color="auto" w:fill="FFFFFF"/>
        </w:rPr>
        <w:t>.</w:t>
      </w:r>
    </w:p>
    <w:p w14:paraId="499D9932" w14:textId="77777777" w:rsidR="00FA2228" w:rsidRPr="00BF5710" w:rsidRDefault="00FA2228" w:rsidP="00BF5710">
      <w:pPr>
        <w:spacing w:after="0"/>
        <w:contextualSpacing/>
      </w:pPr>
    </w:p>
    <w:sectPr w:rsidR="00FA2228" w:rsidRPr="00BF57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8A045" w14:textId="77777777" w:rsidR="008358B6" w:rsidRDefault="008358B6">
      <w:pPr>
        <w:spacing w:after="0" w:line="240" w:lineRule="auto"/>
      </w:pPr>
      <w:r>
        <w:separator/>
      </w:r>
    </w:p>
  </w:endnote>
  <w:endnote w:type="continuationSeparator" w:id="0">
    <w:p w14:paraId="1E5D14F6" w14:textId="77777777" w:rsidR="008358B6" w:rsidRDefault="0083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85966" w14:textId="77777777" w:rsidR="008358B6" w:rsidRDefault="008358B6">
      <w:pPr>
        <w:spacing w:after="0" w:line="240" w:lineRule="auto"/>
      </w:pPr>
      <w:r>
        <w:separator/>
      </w:r>
    </w:p>
  </w:footnote>
  <w:footnote w:type="continuationSeparator" w:id="0">
    <w:p w14:paraId="16D4C35F" w14:textId="77777777" w:rsidR="008358B6" w:rsidRDefault="00835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B5609" w14:textId="6B5F0DC8" w:rsidR="00A42C0B" w:rsidRDefault="008358B6">
    <w:pPr>
      <w:pStyle w:val="Header"/>
      <w:jc w:val="right"/>
    </w:pPr>
    <w:r>
      <w:t xml:space="preserve">Surname </w:t>
    </w:r>
    <w:sdt>
      <w:sdtPr>
        <w:id w:val="188269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5710">
          <w:rPr>
            <w:noProof/>
          </w:rPr>
          <w:t>1</w:t>
        </w:r>
        <w:r>
          <w:rPr>
            <w:noProof/>
          </w:rPr>
          <w:fldChar w:fldCharType="end"/>
        </w:r>
      </w:sdtContent>
    </w:sdt>
  </w:p>
  <w:p w14:paraId="1DB126FF" w14:textId="77777777" w:rsidR="00A42C0B" w:rsidRDefault="00A42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0B"/>
    <w:rsid w:val="00137C2F"/>
    <w:rsid w:val="001C0267"/>
    <w:rsid w:val="002241E5"/>
    <w:rsid w:val="00461BAE"/>
    <w:rsid w:val="004B477B"/>
    <w:rsid w:val="005958FD"/>
    <w:rsid w:val="008358B6"/>
    <w:rsid w:val="008E6A21"/>
    <w:rsid w:val="00933D48"/>
    <w:rsid w:val="00A42C0B"/>
    <w:rsid w:val="00B7014D"/>
    <w:rsid w:val="00BF5710"/>
    <w:rsid w:val="00DF3084"/>
    <w:rsid w:val="00FA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28C4"/>
  <w15:chartTrackingRefBased/>
  <w15:docId w15:val="{BBE1EB70-1F2B-408A-84A8-0FB43B28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0B"/>
  </w:style>
  <w:style w:type="paragraph" w:styleId="Footer">
    <w:name w:val="footer"/>
    <w:basedOn w:val="Normal"/>
    <w:link w:val="FooterChar"/>
    <w:uiPriority w:val="99"/>
    <w:unhideWhenUsed/>
    <w:rsid w:val="00A42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0B"/>
  </w:style>
  <w:style w:type="character" w:styleId="Hyperlink">
    <w:name w:val="Hyperlink"/>
    <w:basedOn w:val="DefaultParagraphFont"/>
    <w:uiPriority w:val="99"/>
    <w:unhideWhenUsed/>
    <w:rsid w:val="00FA2228"/>
    <w:rPr>
      <w:color w:val="0563C1" w:themeColor="hyperlink"/>
      <w:u w:val="single"/>
    </w:rPr>
  </w:style>
  <w:style w:type="character" w:customStyle="1" w:styleId="UnresolvedMention">
    <w:name w:val="Unresolved Mention"/>
    <w:basedOn w:val="DefaultParagraphFont"/>
    <w:uiPriority w:val="99"/>
    <w:semiHidden/>
    <w:unhideWhenUsed/>
    <w:rsid w:val="00FA2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ericanenglish.state.gov/files/ae/resource_files/the_cask_of_amont.%20Accessed%2010%20Feb%2020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2021-02-11T04:32:00Z</dcterms:created>
  <dcterms:modified xsi:type="dcterms:W3CDTF">2021-02-11T04:32:00Z</dcterms:modified>
</cp:coreProperties>
</file>